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27" w:rsidRPr="00525949" w:rsidRDefault="00A31E27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A31E27" w:rsidRPr="00525949" w:rsidRDefault="00E77947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  <w:r w:rsidRPr="00E77947">
        <w:rPr>
          <w:rFonts w:asciiTheme="minorHAnsi" w:hAnsiTheme="minorHAnsi" w:cs="Arial"/>
          <w:iCs/>
          <w:noProof/>
          <w:sz w:val="22"/>
          <w:szCs w:val="22"/>
        </w:rPr>
        <w:drawing>
          <wp:inline distT="0" distB="0" distL="0" distR="0">
            <wp:extent cx="2437397" cy="371475"/>
            <wp:effectExtent l="0" t="0" r="0" b="0"/>
            <wp:docPr id="1" name="Image 1" descr="H:\Logo EP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ogo EPE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439" cy="37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494B63" w:rsidP="00494B63">
      <w:pPr>
        <w:pStyle w:val="cli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35"/>
          <w:tab w:val="clear" w:pos="9072"/>
        </w:tabs>
        <w:spacing w:line="240" w:lineRule="auto"/>
        <w:ind w:left="567" w:right="565"/>
        <w:rPr>
          <w:rFonts w:asciiTheme="minorHAnsi" w:hAnsiTheme="minorHAnsi"/>
          <w:iCs/>
          <w:spacing w:val="60"/>
          <w:position w:val="-6"/>
          <w:sz w:val="22"/>
        </w:rPr>
      </w:pPr>
      <w:r w:rsidRPr="00494B63">
        <w:rPr>
          <w:rFonts w:asciiTheme="minorHAnsi" w:hAnsiTheme="minorHAnsi"/>
          <w:iCs/>
          <w:spacing w:val="60"/>
          <w:position w:val="-6"/>
          <w:sz w:val="22"/>
        </w:rPr>
        <w:t>Annexe à l’acte d’engagement relative aux clauses sociales</w:t>
      </w:r>
      <w:r w:rsidR="00972192" w:rsidRPr="00525949">
        <w:rPr>
          <w:rFonts w:asciiTheme="minorHAnsi" w:hAnsiTheme="minorHAnsi"/>
          <w:iCs/>
          <w:spacing w:val="60"/>
          <w:position w:val="-6"/>
          <w:sz w:val="22"/>
        </w:rPr>
        <w:t xml:space="preserve"> </w:t>
      </w:r>
    </w:p>
    <w:p w:rsidR="00972192" w:rsidRPr="00525949" w:rsidRDefault="00972192" w:rsidP="00EB5B49">
      <w:pPr>
        <w:jc w:val="both"/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AC3E5A" w:rsidRPr="00525949" w:rsidRDefault="00AC3E5A" w:rsidP="008D5314">
      <w:pPr>
        <w:ind w:right="8"/>
        <w:rPr>
          <w:rFonts w:asciiTheme="minorHAnsi" w:hAnsiTheme="minorHAnsi"/>
          <w:b/>
          <w:bCs/>
          <w:sz w:val="22"/>
          <w:szCs w:val="22"/>
        </w:rPr>
      </w:pPr>
    </w:p>
    <w:p w:rsidR="00F84DCE" w:rsidRPr="00525949" w:rsidRDefault="00F84DCE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C70164" w:rsidRPr="00525949" w:rsidRDefault="00C70164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DB7CDE" w:rsidRPr="00525949" w:rsidRDefault="00DB7CDE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FD7988" w:rsidRPr="00525949" w:rsidRDefault="00FD7988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513E65" w:rsidRDefault="00513E65" w:rsidP="00494B63">
      <w:pPr>
        <w:spacing w:line="360" w:lineRule="auto"/>
        <w:ind w:left="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513E65">
        <w:rPr>
          <w:rFonts w:asciiTheme="minorHAnsi" w:hAnsiTheme="minorHAnsi" w:cs="Arial"/>
          <w:b/>
          <w:bCs/>
          <w:sz w:val="22"/>
          <w:szCs w:val="22"/>
        </w:rPr>
        <w:t>LOT 2 : PRESTATIONS DE MAINTENANCE ET CONDUITE DES INSTALLATIONS DE PLOMBERIE SANITAIRE, DE FONTAINERIE ET BASSINS</w:t>
      </w:r>
    </w:p>
    <w:p w:rsidR="00513E65" w:rsidRDefault="00513E65" w:rsidP="00494B63">
      <w:pPr>
        <w:spacing w:line="360" w:lineRule="auto"/>
        <w:ind w:left="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051BFB" w:rsidRDefault="006E7287" w:rsidP="00494B63">
      <w:pPr>
        <w:spacing w:line="360" w:lineRule="auto"/>
        <w:ind w:left="720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sz w:val="22"/>
          <w:szCs w:val="22"/>
          <w:u w:val="single"/>
        </w:rPr>
        <w:t>EPML</w:t>
      </w:r>
      <w:r w:rsidR="004D20CC" w:rsidRPr="004D20CC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  <w:r w:rsidR="00972192" w:rsidRPr="00525949">
        <w:rPr>
          <w:rFonts w:asciiTheme="minorHAnsi" w:hAnsiTheme="minorHAnsi" w:cs="Arial"/>
          <w:b/>
          <w:iCs/>
          <w:spacing w:val="6"/>
          <w:sz w:val="22"/>
          <w:szCs w:val="22"/>
        </w:rPr>
        <w:br w:type="page"/>
      </w:r>
    </w:p>
    <w:p w:rsidR="00972192" w:rsidRPr="00862B52" w:rsidRDefault="00972192" w:rsidP="00494B63">
      <w:pPr>
        <w:jc w:val="both"/>
        <w:rPr>
          <w:rFonts w:asciiTheme="minorHAnsi" w:hAnsiTheme="minorHAnsi"/>
          <w:b/>
          <w:szCs w:val="22"/>
          <w:u w:val="single"/>
        </w:rPr>
      </w:pP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proofErr w:type="gramStart"/>
      <w:r w:rsidRPr="00525949">
        <w:rPr>
          <w:rFonts w:asciiTheme="minorHAnsi" w:hAnsiTheme="minorHAnsi"/>
          <w:iCs/>
          <w:sz w:val="22"/>
          <w:szCs w:val="22"/>
        </w:rPr>
        <w:t>représenté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par :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Nom du signataire</w:t>
      </w:r>
    </w:p>
    <w:p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Prénom</w:t>
      </w:r>
    </w:p>
    <w:p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Qualité</w:t>
      </w: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Déclare avoir pris connaissance du cahier des clauses administratives particulièr</w:t>
      </w:r>
      <w:r w:rsidR="00111313">
        <w:rPr>
          <w:rFonts w:asciiTheme="minorHAnsi" w:hAnsiTheme="minorHAnsi"/>
          <w:iCs/>
          <w:sz w:val="22"/>
          <w:szCs w:val="22"/>
        </w:rPr>
        <w:t>es et notamment de l’article N°4.10</w:t>
      </w:r>
      <w:r w:rsidRPr="00525949">
        <w:rPr>
          <w:rFonts w:asciiTheme="minorHAnsi" w:hAnsiTheme="minorHAnsi"/>
          <w:iCs/>
          <w:sz w:val="22"/>
          <w:szCs w:val="22"/>
        </w:rPr>
        <w:t xml:space="preserve"> relatif à l’action obligatoire d’insertion.</w:t>
      </w: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 xml:space="preserve">, dans </w:t>
      </w:r>
      <w:r w:rsidR="00326167" w:rsidRPr="00396952">
        <w:rPr>
          <w:rFonts w:asciiTheme="minorHAnsi" w:hAnsiTheme="minorHAnsi"/>
          <w:iCs/>
          <w:sz w:val="22"/>
          <w:szCs w:val="22"/>
        </w:rPr>
        <w:t>le cadre de</w:t>
      </w:r>
      <w:r w:rsidR="00326167"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nombre d’heures de travail au moins égal à celui indiqué à l’article </w:t>
      </w:r>
      <w:r w:rsidR="00111313">
        <w:rPr>
          <w:rFonts w:asciiTheme="minorHAnsi" w:hAnsiTheme="minorHAnsi"/>
          <w:iCs/>
          <w:sz w:val="22"/>
          <w:szCs w:val="22"/>
        </w:rPr>
        <w:t>4.10.2</w:t>
      </w:r>
      <w:r w:rsidRPr="00525949">
        <w:rPr>
          <w:rFonts w:asciiTheme="minorHAnsi" w:hAnsiTheme="minorHAnsi"/>
          <w:iCs/>
          <w:sz w:val="22"/>
          <w:szCs w:val="22"/>
        </w:rPr>
        <w:t xml:space="preserve"> du cahier des clauses administratives particulières à des personnes rencontrant des difficultés sociales ou professionnelles particulières.</w:t>
      </w:r>
    </w:p>
    <w:p w:rsidR="00972192" w:rsidRPr="00525949" w:rsidRDefault="00972192" w:rsidP="00074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</w:t>
      </w:r>
      <w:r w:rsidR="007F1DC5" w:rsidRPr="00525949">
        <w:rPr>
          <w:rFonts w:asciiTheme="minorHAnsi" w:hAnsiTheme="minorHAnsi"/>
          <w:iCs/>
          <w:sz w:val="22"/>
          <w:szCs w:val="22"/>
        </w:rPr>
        <w:t>l’EPEC</w:t>
      </w:r>
      <w:r w:rsidRPr="00525949">
        <w:rPr>
          <w:rFonts w:asciiTheme="minorHAnsi" w:hAnsiTheme="minorHAnsi"/>
          <w:iCs/>
          <w:sz w:val="22"/>
          <w:szCs w:val="22"/>
        </w:rPr>
        <w:t xml:space="preserve">, facilitateur désigné par le pouvoir adjudicateur, afin de préciser ou de définir les modalités de mise en œuvre des clauses sociales. Un plan d’action </w:t>
      </w:r>
      <w:r w:rsidR="00A90ABC">
        <w:rPr>
          <w:rFonts w:asciiTheme="minorHAnsi" w:hAnsiTheme="minorHAnsi"/>
          <w:iCs/>
          <w:sz w:val="22"/>
          <w:szCs w:val="22"/>
        </w:rPr>
        <w:t>p</w:t>
      </w:r>
      <w:r w:rsidR="007F1DC5" w:rsidRPr="00525949">
        <w:rPr>
          <w:rFonts w:asciiTheme="minorHAnsi" w:hAnsiTheme="minorHAnsi"/>
          <w:iCs/>
          <w:sz w:val="22"/>
          <w:szCs w:val="22"/>
        </w:rPr>
        <w:t xml:space="preserve">révisionnel devra </w:t>
      </w:r>
      <w:r w:rsidRPr="00525949">
        <w:rPr>
          <w:rFonts w:asciiTheme="minorHAnsi" w:hAnsiTheme="minorHAnsi"/>
          <w:iCs/>
          <w:sz w:val="22"/>
          <w:szCs w:val="22"/>
        </w:rPr>
        <w:t xml:space="preserve">être élaboré à cet effet </w:t>
      </w:r>
      <w:r w:rsidR="007F1DC5" w:rsidRPr="00525949">
        <w:rPr>
          <w:rFonts w:asciiTheme="minorHAnsi" w:hAnsiTheme="minorHAnsi"/>
          <w:iCs/>
          <w:sz w:val="22"/>
          <w:szCs w:val="22"/>
        </w:rPr>
        <w:t>et validé par</w:t>
      </w:r>
      <w:r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="007F1DC5" w:rsidRPr="00525949">
        <w:rPr>
          <w:rFonts w:asciiTheme="minorHAnsi" w:hAnsiTheme="minorHAnsi"/>
          <w:iCs/>
          <w:sz w:val="22"/>
          <w:szCs w:val="22"/>
        </w:rPr>
        <w:t>l’EPEC</w:t>
      </w:r>
      <w:r w:rsidRPr="00525949">
        <w:rPr>
          <w:rFonts w:asciiTheme="minorHAnsi" w:hAnsiTheme="minorHAnsi"/>
          <w:iCs/>
          <w:sz w:val="22"/>
          <w:szCs w:val="22"/>
        </w:rPr>
        <w:t>.</w:t>
      </w:r>
    </w:p>
    <w:p w:rsidR="00972192" w:rsidRPr="00525949" w:rsidRDefault="00972192" w:rsidP="00074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6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:rsidR="00972192" w:rsidRPr="00525949" w:rsidRDefault="00972192" w:rsidP="00EB5B49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2F3C6B">
      <w:p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</w:t>
      </w:r>
      <w:r w:rsidR="00461ED8" w:rsidRPr="00525949">
        <w:rPr>
          <w:rFonts w:asciiTheme="minorHAnsi" w:hAnsiTheme="minorHAnsi"/>
          <w:iCs/>
          <w:sz w:val="22"/>
          <w:szCs w:val="22"/>
        </w:rPr>
        <w:t>S</w:t>
      </w:r>
      <w:r w:rsidRPr="00525949">
        <w:rPr>
          <w:rFonts w:asciiTheme="minorHAnsi" w:hAnsiTheme="minorHAnsi"/>
          <w:iCs/>
          <w:sz w:val="22"/>
          <w:szCs w:val="22"/>
        </w:rPr>
        <w:t>ignature et cachet)</w:t>
      </w:r>
      <w:r w:rsidR="00615DCD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A245" id="Freeform 3" o:spid="_x0000_s1026" style="position:absolute;margin-left:56.7pt;margin-top:714.35pt;width:481.9pt;height:3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="00615DCD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1E665" id="Freeform 2" o:spid="_x0000_s1026" style="position:absolute;margin-left:56.7pt;margin-top:714.35pt;width:481.9pt;height:34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 w:rsidR="00972192" w:rsidRPr="00525949" w:rsidSect="003939C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229" w:rsidRDefault="00622229" w:rsidP="00FB2FB8">
      <w:r>
        <w:separator/>
      </w:r>
    </w:p>
  </w:endnote>
  <w:endnote w:type="continuationSeparator" w:id="0">
    <w:p w:rsidR="00622229" w:rsidRDefault="00622229" w:rsidP="00FB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01034"/>
      <w:docPartObj>
        <w:docPartGallery w:val="Page Numbers (Bottom of Page)"/>
        <w:docPartUnique/>
      </w:docPartObj>
    </w:sdtPr>
    <w:sdtEndPr/>
    <w:sdtContent>
      <w:p w:rsidR="00290D5F" w:rsidRDefault="00C5114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E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0D5F" w:rsidRDefault="00290D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21041"/>
      <w:docPartObj>
        <w:docPartGallery w:val="Page Numbers (Bottom of Page)"/>
        <w:docPartUnique/>
      </w:docPartObj>
    </w:sdtPr>
    <w:sdtEndPr/>
    <w:sdtContent>
      <w:p w:rsidR="00171692" w:rsidRDefault="00C5114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E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0ABC" w:rsidRPr="00236E05" w:rsidRDefault="00A90ABC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229" w:rsidRDefault="00622229" w:rsidP="00FB2FB8">
      <w:r>
        <w:separator/>
      </w:r>
    </w:p>
  </w:footnote>
  <w:footnote w:type="continuationSeparator" w:id="0">
    <w:p w:rsidR="00622229" w:rsidRDefault="00622229" w:rsidP="00FB2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BC" w:rsidRDefault="00A90ABC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BC" w:rsidRDefault="00A90ABC" w:rsidP="00E97185"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65E38EE"/>
    <w:multiLevelType w:val="hybridMultilevel"/>
    <w:tmpl w:val="82CA225A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70B60"/>
    <w:multiLevelType w:val="hybridMultilevel"/>
    <w:tmpl w:val="C932081E"/>
    <w:lvl w:ilvl="0" w:tplc="B10A72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3"/>
  </w:num>
  <w:num w:numId="5">
    <w:abstractNumId w:val="14"/>
  </w:num>
  <w:num w:numId="6">
    <w:abstractNumId w:val="19"/>
  </w:num>
  <w:num w:numId="7">
    <w:abstractNumId w:val="7"/>
  </w:num>
  <w:num w:numId="8">
    <w:abstractNumId w:val="2"/>
  </w:num>
  <w:num w:numId="9">
    <w:abstractNumId w:val="15"/>
  </w:num>
  <w:num w:numId="10">
    <w:abstractNumId w:val="9"/>
  </w:num>
  <w:num w:numId="11">
    <w:abstractNumId w:val="5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8"/>
  </w:num>
  <w:num w:numId="17">
    <w:abstractNumId w:val="11"/>
  </w:num>
  <w:num w:numId="18">
    <w:abstractNumId w:val="6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B8"/>
    <w:rsid w:val="000041A5"/>
    <w:rsid w:val="000044B8"/>
    <w:rsid w:val="000052D7"/>
    <w:rsid w:val="00006D4F"/>
    <w:rsid w:val="000163D3"/>
    <w:rsid w:val="0002029E"/>
    <w:rsid w:val="00024E41"/>
    <w:rsid w:val="00045819"/>
    <w:rsid w:val="00046D42"/>
    <w:rsid w:val="00051BFB"/>
    <w:rsid w:val="000521F0"/>
    <w:rsid w:val="000621E3"/>
    <w:rsid w:val="000628DE"/>
    <w:rsid w:val="000635BE"/>
    <w:rsid w:val="00064C47"/>
    <w:rsid w:val="00074271"/>
    <w:rsid w:val="000800FF"/>
    <w:rsid w:val="00085D73"/>
    <w:rsid w:val="000E1BB8"/>
    <w:rsid w:val="000E40F7"/>
    <w:rsid w:val="0010474E"/>
    <w:rsid w:val="00106972"/>
    <w:rsid w:val="00111313"/>
    <w:rsid w:val="001249CF"/>
    <w:rsid w:val="00130EDA"/>
    <w:rsid w:val="0014271F"/>
    <w:rsid w:val="00156C0A"/>
    <w:rsid w:val="001607F5"/>
    <w:rsid w:val="00162651"/>
    <w:rsid w:val="00171692"/>
    <w:rsid w:val="00172C8F"/>
    <w:rsid w:val="00180799"/>
    <w:rsid w:val="00180DF1"/>
    <w:rsid w:val="0018107B"/>
    <w:rsid w:val="00184A1C"/>
    <w:rsid w:val="00192530"/>
    <w:rsid w:val="001A4ECD"/>
    <w:rsid w:val="001B5D4D"/>
    <w:rsid w:val="001C5D8C"/>
    <w:rsid w:val="001E40F9"/>
    <w:rsid w:val="001E77EB"/>
    <w:rsid w:val="001F1A6B"/>
    <w:rsid w:val="00202E3B"/>
    <w:rsid w:val="00206D51"/>
    <w:rsid w:val="002173A0"/>
    <w:rsid w:val="00222668"/>
    <w:rsid w:val="00231760"/>
    <w:rsid w:val="00234AA5"/>
    <w:rsid w:val="00235C4A"/>
    <w:rsid w:val="00236E05"/>
    <w:rsid w:val="00247185"/>
    <w:rsid w:val="00263DFD"/>
    <w:rsid w:val="00284FD4"/>
    <w:rsid w:val="00290D5F"/>
    <w:rsid w:val="00294B80"/>
    <w:rsid w:val="002B075F"/>
    <w:rsid w:val="002B6B09"/>
    <w:rsid w:val="002C5AD2"/>
    <w:rsid w:val="002D0989"/>
    <w:rsid w:val="002D217B"/>
    <w:rsid w:val="002D33EF"/>
    <w:rsid w:val="002D59A1"/>
    <w:rsid w:val="002D7E8F"/>
    <w:rsid w:val="002E55AD"/>
    <w:rsid w:val="002F2179"/>
    <w:rsid w:val="002F3C6B"/>
    <w:rsid w:val="002F4667"/>
    <w:rsid w:val="00321883"/>
    <w:rsid w:val="00326167"/>
    <w:rsid w:val="00327297"/>
    <w:rsid w:val="003324C1"/>
    <w:rsid w:val="00333423"/>
    <w:rsid w:val="0033353C"/>
    <w:rsid w:val="00333B20"/>
    <w:rsid w:val="003343E7"/>
    <w:rsid w:val="003410EC"/>
    <w:rsid w:val="00342B7E"/>
    <w:rsid w:val="00351712"/>
    <w:rsid w:val="00351859"/>
    <w:rsid w:val="003543D9"/>
    <w:rsid w:val="003626C4"/>
    <w:rsid w:val="0036665B"/>
    <w:rsid w:val="003930CC"/>
    <w:rsid w:val="0039340D"/>
    <w:rsid w:val="003939CF"/>
    <w:rsid w:val="00396952"/>
    <w:rsid w:val="003A056A"/>
    <w:rsid w:val="003B7C4A"/>
    <w:rsid w:val="003C2B79"/>
    <w:rsid w:val="003C5B4F"/>
    <w:rsid w:val="003C6CE2"/>
    <w:rsid w:val="003C7137"/>
    <w:rsid w:val="003D25FD"/>
    <w:rsid w:val="003D61CD"/>
    <w:rsid w:val="003E0D00"/>
    <w:rsid w:val="003F77C7"/>
    <w:rsid w:val="00410D08"/>
    <w:rsid w:val="004116BF"/>
    <w:rsid w:val="00430AA0"/>
    <w:rsid w:val="00452BE1"/>
    <w:rsid w:val="00461ED8"/>
    <w:rsid w:val="004754AC"/>
    <w:rsid w:val="004821FA"/>
    <w:rsid w:val="00493250"/>
    <w:rsid w:val="00494B63"/>
    <w:rsid w:val="00496C38"/>
    <w:rsid w:val="004A1B89"/>
    <w:rsid w:val="004A5B59"/>
    <w:rsid w:val="004B5B9A"/>
    <w:rsid w:val="004C0418"/>
    <w:rsid w:val="004C70C7"/>
    <w:rsid w:val="004D20CC"/>
    <w:rsid w:val="004D5AE0"/>
    <w:rsid w:val="004E4B2B"/>
    <w:rsid w:val="004E6C24"/>
    <w:rsid w:val="004F45DA"/>
    <w:rsid w:val="00500ADB"/>
    <w:rsid w:val="00501AC3"/>
    <w:rsid w:val="00507D99"/>
    <w:rsid w:val="00513620"/>
    <w:rsid w:val="00513E65"/>
    <w:rsid w:val="00513EDD"/>
    <w:rsid w:val="00524578"/>
    <w:rsid w:val="00525949"/>
    <w:rsid w:val="0053095E"/>
    <w:rsid w:val="00546700"/>
    <w:rsid w:val="0056739E"/>
    <w:rsid w:val="005740B6"/>
    <w:rsid w:val="00576A96"/>
    <w:rsid w:val="005919E7"/>
    <w:rsid w:val="00592C22"/>
    <w:rsid w:val="0059493D"/>
    <w:rsid w:val="0059719F"/>
    <w:rsid w:val="005A6A00"/>
    <w:rsid w:val="005A7A62"/>
    <w:rsid w:val="005B1B28"/>
    <w:rsid w:val="005B5677"/>
    <w:rsid w:val="005B7F8D"/>
    <w:rsid w:val="005C2E5D"/>
    <w:rsid w:val="005C33C2"/>
    <w:rsid w:val="005D05C4"/>
    <w:rsid w:val="005D24AA"/>
    <w:rsid w:val="005D7092"/>
    <w:rsid w:val="005E2724"/>
    <w:rsid w:val="005E3D95"/>
    <w:rsid w:val="005E4C67"/>
    <w:rsid w:val="005E6EC0"/>
    <w:rsid w:val="005F0DB1"/>
    <w:rsid w:val="00604C4C"/>
    <w:rsid w:val="00612AE3"/>
    <w:rsid w:val="00615DCD"/>
    <w:rsid w:val="00622229"/>
    <w:rsid w:val="00633C1C"/>
    <w:rsid w:val="00635AAF"/>
    <w:rsid w:val="00647207"/>
    <w:rsid w:val="0065097D"/>
    <w:rsid w:val="006522A4"/>
    <w:rsid w:val="006605CD"/>
    <w:rsid w:val="006648C6"/>
    <w:rsid w:val="006732A1"/>
    <w:rsid w:val="00680A3A"/>
    <w:rsid w:val="00681494"/>
    <w:rsid w:val="00682547"/>
    <w:rsid w:val="006858E3"/>
    <w:rsid w:val="00693F48"/>
    <w:rsid w:val="006A494F"/>
    <w:rsid w:val="006B06FA"/>
    <w:rsid w:val="006B4275"/>
    <w:rsid w:val="006C5A51"/>
    <w:rsid w:val="006C6A7E"/>
    <w:rsid w:val="006D2DBF"/>
    <w:rsid w:val="006D543A"/>
    <w:rsid w:val="006E7287"/>
    <w:rsid w:val="00703105"/>
    <w:rsid w:val="00704561"/>
    <w:rsid w:val="00712266"/>
    <w:rsid w:val="00720315"/>
    <w:rsid w:val="00721A21"/>
    <w:rsid w:val="00730F61"/>
    <w:rsid w:val="00736A78"/>
    <w:rsid w:val="00737071"/>
    <w:rsid w:val="00744EE7"/>
    <w:rsid w:val="00754867"/>
    <w:rsid w:val="00764E8D"/>
    <w:rsid w:val="0076656B"/>
    <w:rsid w:val="007700B9"/>
    <w:rsid w:val="0077204C"/>
    <w:rsid w:val="00795171"/>
    <w:rsid w:val="00795604"/>
    <w:rsid w:val="00797C4A"/>
    <w:rsid w:val="007A59F4"/>
    <w:rsid w:val="007A6042"/>
    <w:rsid w:val="007B4953"/>
    <w:rsid w:val="007B5943"/>
    <w:rsid w:val="007C4CA4"/>
    <w:rsid w:val="007D209B"/>
    <w:rsid w:val="007D3760"/>
    <w:rsid w:val="007F1DC5"/>
    <w:rsid w:val="007F1E32"/>
    <w:rsid w:val="00823CFC"/>
    <w:rsid w:val="00831576"/>
    <w:rsid w:val="00835518"/>
    <w:rsid w:val="0084527C"/>
    <w:rsid w:val="00850EC2"/>
    <w:rsid w:val="00862B52"/>
    <w:rsid w:val="00863F74"/>
    <w:rsid w:val="00865A32"/>
    <w:rsid w:val="00866ECF"/>
    <w:rsid w:val="00890A2D"/>
    <w:rsid w:val="00894732"/>
    <w:rsid w:val="008B66D5"/>
    <w:rsid w:val="008C0B15"/>
    <w:rsid w:val="008C29DB"/>
    <w:rsid w:val="008D5314"/>
    <w:rsid w:val="008E0A39"/>
    <w:rsid w:val="008E3745"/>
    <w:rsid w:val="00900BF7"/>
    <w:rsid w:val="00902FD8"/>
    <w:rsid w:val="00906FA8"/>
    <w:rsid w:val="00912EEE"/>
    <w:rsid w:val="00925C3C"/>
    <w:rsid w:val="0092676A"/>
    <w:rsid w:val="00943226"/>
    <w:rsid w:val="009463F4"/>
    <w:rsid w:val="009538CA"/>
    <w:rsid w:val="009628ED"/>
    <w:rsid w:val="00971198"/>
    <w:rsid w:val="00972192"/>
    <w:rsid w:val="0097468A"/>
    <w:rsid w:val="009753A2"/>
    <w:rsid w:val="00981EC4"/>
    <w:rsid w:val="00984A83"/>
    <w:rsid w:val="009A1B13"/>
    <w:rsid w:val="009A2E9D"/>
    <w:rsid w:val="009B10EB"/>
    <w:rsid w:val="009C00AB"/>
    <w:rsid w:val="009C203D"/>
    <w:rsid w:val="009C2B89"/>
    <w:rsid w:val="009C578C"/>
    <w:rsid w:val="009D3FCE"/>
    <w:rsid w:val="009D7CB9"/>
    <w:rsid w:val="009E568B"/>
    <w:rsid w:val="00A07F4D"/>
    <w:rsid w:val="00A11C8A"/>
    <w:rsid w:val="00A31E27"/>
    <w:rsid w:val="00A40A45"/>
    <w:rsid w:val="00A4471E"/>
    <w:rsid w:val="00A453FF"/>
    <w:rsid w:val="00A90ABC"/>
    <w:rsid w:val="00A938D6"/>
    <w:rsid w:val="00A971D3"/>
    <w:rsid w:val="00A97B7C"/>
    <w:rsid w:val="00AA12CB"/>
    <w:rsid w:val="00AA296F"/>
    <w:rsid w:val="00AA6CFB"/>
    <w:rsid w:val="00AB045B"/>
    <w:rsid w:val="00AB4305"/>
    <w:rsid w:val="00AB4BF3"/>
    <w:rsid w:val="00AC1523"/>
    <w:rsid w:val="00AC1CFF"/>
    <w:rsid w:val="00AC3E5A"/>
    <w:rsid w:val="00AC4CEB"/>
    <w:rsid w:val="00AC780F"/>
    <w:rsid w:val="00AD3249"/>
    <w:rsid w:val="00AE1509"/>
    <w:rsid w:val="00AE37F4"/>
    <w:rsid w:val="00AF5B8B"/>
    <w:rsid w:val="00B0072A"/>
    <w:rsid w:val="00B061A1"/>
    <w:rsid w:val="00B0640A"/>
    <w:rsid w:val="00B2427D"/>
    <w:rsid w:val="00B279DA"/>
    <w:rsid w:val="00B30150"/>
    <w:rsid w:val="00B31746"/>
    <w:rsid w:val="00B328CB"/>
    <w:rsid w:val="00B350B0"/>
    <w:rsid w:val="00B35990"/>
    <w:rsid w:val="00B3700D"/>
    <w:rsid w:val="00B4421F"/>
    <w:rsid w:val="00B71C1E"/>
    <w:rsid w:val="00B766B8"/>
    <w:rsid w:val="00B824A9"/>
    <w:rsid w:val="00B84717"/>
    <w:rsid w:val="00B94A8E"/>
    <w:rsid w:val="00BB5E59"/>
    <w:rsid w:val="00BC14FC"/>
    <w:rsid w:val="00BD0890"/>
    <w:rsid w:val="00BD0DDE"/>
    <w:rsid w:val="00BE0FD4"/>
    <w:rsid w:val="00C0188F"/>
    <w:rsid w:val="00C041FA"/>
    <w:rsid w:val="00C07A95"/>
    <w:rsid w:val="00C11912"/>
    <w:rsid w:val="00C140BF"/>
    <w:rsid w:val="00C219A5"/>
    <w:rsid w:val="00C25C79"/>
    <w:rsid w:val="00C25F0F"/>
    <w:rsid w:val="00C312A0"/>
    <w:rsid w:val="00C3620B"/>
    <w:rsid w:val="00C4536A"/>
    <w:rsid w:val="00C45724"/>
    <w:rsid w:val="00C50128"/>
    <w:rsid w:val="00C50EB2"/>
    <w:rsid w:val="00C5114E"/>
    <w:rsid w:val="00C534B6"/>
    <w:rsid w:val="00C56F6C"/>
    <w:rsid w:val="00C600D9"/>
    <w:rsid w:val="00C6067A"/>
    <w:rsid w:val="00C61B14"/>
    <w:rsid w:val="00C6233F"/>
    <w:rsid w:val="00C70164"/>
    <w:rsid w:val="00C760AB"/>
    <w:rsid w:val="00C764C1"/>
    <w:rsid w:val="00C81CCC"/>
    <w:rsid w:val="00CB04BD"/>
    <w:rsid w:val="00CB5797"/>
    <w:rsid w:val="00CC36E0"/>
    <w:rsid w:val="00CC73E0"/>
    <w:rsid w:val="00CF1A16"/>
    <w:rsid w:val="00CF6555"/>
    <w:rsid w:val="00CF6D8E"/>
    <w:rsid w:val="00D0212E"/>
    <w:rsid w:val="00D104FB"/>
    <w:rsid w:val="00D23F79"/>
    <w:rsid w:val="00D245AE"/>
    <w:rsid w:val="00D30651"/>
    <w:rsid w:val="00D311C4"/>
    <w:rsid w:val="00D352E6"/>
    <w:rsid w:val="00D47EBB"/>
    <w:rsid w:val="00D575DC"/>
    <w:rsid w:val="00D642CA"/>
    <w:rsid w:val="00D658CD"/>
    <w:rsid w:val="00D67E29"/>
    <w:rsid w:val="00D91B2A"/>
    <w:rsid w:val="00D92297"/>
    <w:rsid w:val="00D96C75"/>
    <w:rsid w:val="00DA4931"/>
    <w:rsid w:val="00DB2BFE"/>
    <w:rsid w:val="00DB7CDE"/>
    <w:rsid w:val="00DC06AF"/>
    <w:rsid w:val="00DD3856"/>
    <w:rsid w:val="00DE3525"/>
    <w:rsid w:val="00DE572F"/>
    <w:rsid w:val="00E03FB3"/>
    <w:rsid w:val="00E0506C"/>
    <w:rsid w:val="00E151DE"/>
    <w:rsid w:val="00E3050D"/>
    <w:rsid w:val="00E31F19"/>
    <w:rsid w:val="00E60606"/>
    <w:rsid w:val="00E72762"/>
    <w:rsid w:val="00E73817"/>
    <w:rsid w:val="00E77947"/>
    <w:rsid w:val="00E858A0"/>
    <w:rsid w:val="00E9183D"/>
    <w:rsid w:val="00E960FA"/>
    <w:rsid w:val="00E97185"/>
    <w:rsid w:val="00EA415E"/>
    <w:rsid w:val="00EB5B49"/>
    <w:rsid w:val="00EB73F7"/>
    <w:rsid w:val="00EC0DBD"/>
    <w:rsid w:val="00EC51CE"/>
    <w:rsid w:val="00EC5DB1"/>
    <w:rsid w:val="00EF2E78"/>
    <w:rsid w:val="00EF3C2A"/>
    <w:rsid w:val="00EF62FA"/>
    <w:rsid w:val="00F026CC"/>
    <w:rsid w:val="00F06FA6"/>
    <w:rsid w:val="00F11F48"/>
    <w:rsid w:val="00F37213"/>
    <w:rsid w:val="00F40BBB"/>
    <w:rsid w:val="00F42081"/>
    <w:rsid w:val="00F474DC"/>
    <w:rsid w:val="00F478A4"/>
    <w:rsid w:val="00F55E87"/>
    <w:rsid w:val="00F617E3"/>
    <w:rsid w:val="00F6257D"/>
    <w:rsid w:val="00F84DCE"/>
    <w:rsid w:val="00F8575D"/>
    <w:rsid w:val="00FA27ED"/>
    <w:rsid w:val="00FA42EC"/>
    <w:rsid w:val="00FA5189"/>
    <w:rsid w:val="00FA51A0"/>
    <w:rsid w:val="00FA70DA"/>
    <w:rsid w:val="00FB2FB8"/>
    <w:rsid w:val="00FC4420"/>
    <w:rsid w:val="00FC5C32"/>
    <w:rsid w:val="00FD10A6"/>
    <w:rsid w:val="00FD4554"/>
    <w:rsid w:val="00FD7988"/>
    <w:rsid w:val="00FE17E9"/>
    <w:rsid w:val="00FE1D8F"/>
    <w:rsid w:val="00FE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E5670F8"/>
  <w15:docId w15:val="{2284069B-CA43-4EF0-AAEE-382247F8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locked="1" w:uiPriority="0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A7E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rsid w:val="00411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rsid w:val="00EB5B4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EB5B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rsid w:val="00172C8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4116BF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EB5B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EB5B49"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sid w:val="004116BF"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rsid w:val="004116B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rsid w:val="004116B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FB2F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B2FB8"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FB2F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B2FB8"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FB2F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B2FB8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E97185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EB5B4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EB5B49"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EB5B4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EB5B49"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EB5B4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EB5B49"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rsid w:val="00EB5B4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rsid w:val="00EB5B4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sid w:val="00EB5B49"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sid w:val="00172C8F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rsid w:val="00172C8F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81EC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Standard">
    <w:name w:val="Standard"/>
    <w:rsid w:val="00D642C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m-BlocTitre">
    <w:name w:val="m-BlocTitre"/>
    <w:basedOn w:val="Standard"/>
    <w:rsid w:val="00D642CA"/>
    <w:pPr>
      <w:jc w:val="center"/>
    </w:pPr>
    <w:rPr>
      <w:rFonts w:ascii="Liberation Serif" w:hAnsi="Liberation Serif" w:cs="Liberation Serif"/>
      <w:color w:val="999999"/>
      <w:w w:val="93"/>
      <w:sz w:val="22"/>
    </w:rPr>
  </w:style>
  <w:style w:type="paragraph" w:customStyle="1" w:styleId="m-BlocEmetteur">
    <w:name w:val="m-BlocEmetteur"/>
    <w:basedOn w:val="Standard"/>
    <w:rsid w:val="00D642CA"/>
    <w:pPr>
      <w:jc w:val="both"/>
    </w:pPr>
    <w:rPr>
      <w:rFonts w:ascii="Liberation Serif" w:hAnsi="Liberation Serif" w:cs="Liberation Serif"/>
      <w:i/>
      <w:w w:val="93"/>
      <w:sz w:val="18"/>
    </w:rPr>
  </w:style>
  <w:style w:type="paragraph" w:customStyle="1" w:styleId="m-BlocEntete">
    <w:name w:val="m-BlocEntete"/>
    <w:basedOn w:val="Standard"/>
    <w:rsid w:val="00D642CA"/>
    <w:pPr>
      <w:jc w:val="both"/>
    </w:pPr>
    <w:rPr>
      <w:rFonts w:ascii="Liberation Serif" w:hAnsi="Liberation Serif" w:cs="Liberation Serif"/>
      <w:i/>
      <w:iCs/>
      <w:sz w:val="20"/>
    </w:rPr>
  </w:style>
  <w:style w:type="paragraph" w:customStyle="1" w:styleId="mBlocTitreMETL">
    <w:name w:val="m_BlocTitre_METL"/>
    <w:basedOn w:val="m-BlocTitre"/>
    <w:rsid w:val="00D642CA"/>
    <w:pPr>
      <w:ind w:right="1247"/>
      <w:jc w:val="left"/>
    </w:pPr>
  </w:style>
  <w:style w:type="paragraph" w:customStyle="1" w:styleId="mBlocTitre2meligne">
    <w:name w:val="m_BlocTitre_2èmeligne"/>
    <w:basedOn w:val="mBlocTitreMETL"/>
    <w:rsid w:val="00D642CA"/>
    <w:pPr>
      <w:ind w:left="1423" w:right="0"/>
    </w:pPr>
  </w:style>
  <w:style w:type="paragraph" w:customStyle="1" w:styleId="RedTitre1">
    <w:name w:val="RedTitre1"/>
    <w:basedOn w:val="Normal"/>
    <w:uiPriority w:val="99"/>
    <w:rsid w:val="00DB7CDE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table" w:styleId="Grilledutableau">
    <w:name w:val="Table Grid"/>
    <w:basedOn w:val="TableauNormal"/>
    <w:locked/>
    <w:rsid w:val="003C7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8896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160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8563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085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FEB5D-3E48-4DDB-9036-6F1016EE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179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De-Marcellus Quitterie</cp:lastModifiedBy>
  <cp:revision>34</cp:revision>
  <cp:lastPrinted>2016-07-13T09:53:00Z</cp:lastPrinted>
  <dcterms:created xsi:type="dcterms:W3CDTF">2022-10-23T11:17:00Z</dcterms:created>
  <dcterms:modified xsi:type="dcterms:W3CDTF">2025-11-20T10:10:00Z</dcterms:modified>
</cp:coreProperties>
</file>